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2B7C74" w:rsidRPr="00FD40F4" w:rsidTr="002B7C74">
        <w:trPr>
          <w:trHeight w:val="2202"/>
        </w:trPr>
        <w:tc>
          <w:tcPr>
            <w:tcW w:w="4253" w:type="dxa"/>
          </w:tcPr>
          <w:p w:rsidR="002B7C74" w:rsidRPr="00226810" w:rsidRDefault="002B7C74" w:rsidP="002B7C74">
            <w:pPr>
              <w:jc w:val="center"/>
              <w:rPr>
                <w:b/>
                <w:sz w:val="24"/>
                <w:szCs w:val="24"/>
              </w:rPr>
            </w:pPr>
          </w:p>
          <w:p w:rsidR="002B7C74" w:rsidRDefault="002B7C74" w:rsidP="002B7C7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2B7C74" w:rsidRPr="0053769C" w:rsidRDefault="002B7C74" w:rsidP="002B7C74"/>
          <w:p w:rsidR="002B7C74" w:rsidRDefault="002B7C74" w:rsidP="002B7C7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2B7C74" w:rsidRDefault="002B7C74" w:rsidP="002B7C7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2B7C74" w:rsidRDefault="002B7C74" w:rsidP="002B7C7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2B7C74" w:rsidRDefault="002B7C74" w:rsidP="002B7C7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2B7C74" w:rsidRDefault="002B7C74" w:rsidP="002B7C7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2B7C74" w:rsidRDefault="002B7C74" w:rsidP="002B7C74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2B7C74" w:rsidRDefault="002B7C74" w:rsidP="002B7C7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2B7C74" w:rsidRPr="00AA1714" w:rsidRDefault="002B7C74" w:rsidP="002B7C74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2B7C74" w:rsidRDefault="002B7C74" w:rsidP="002B7C74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2B7C74" w:rsidRPr="00055DAC" w:rsidRDefault="002B7C74" w:rsidP="002B7C7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2B7C74" w:rsidRPr="006E30B0" w:rsidRDefault="002B7C74" w:rsidP="002B7C74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2B7C74" w:rsidRPr="006E30B0" w:rsidRDefault="002B7C74" w:rsidP="002B7C74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2B7C74" w:rsidRPr="00226810" w:rsidRDefault="002B7C74" w:rsidP="002B7C74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B7C74" w:rsidRPr="00226810" w:rsidRDefault="002B7C74" w:rsidP="002B7C74">
            <w:pPr>
              <w:pStyle w:val="1"/>
              <w:rPr>
                <w:sz w:val="20"/>
              </w:rPr>
            </w:pPr>
          </w:p>
          <w:p w:rsidR="002B7C74" w:rsidRPr="00226810" w:rsidRDefault="002B7C74" w:rsidP="002B7C7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2B7C74" w:rsidRPr="00226810" w:rsidRDefault="002B7C74" w:rsidP="002B7C74">
            <w:pPr>
              <w:rPr>
                <w:sz w:val="16"/>
                <w:szCs w:val="16"/>
              </w:rPr>
            </w:pPr>
          </w:p>
          <w:p w:rsidR="002B7C74" w:rsidRDefault="002B7C74" w:rsidP="002B7C7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2B7C74" w:rsidRDefault="002B7C74" w:rsidP="002B7C7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2B7C74" w:rsidRDefault="002B7C74" w:rsidP="002B7C7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2B7C74" w:rsidRDefault="002B7C74" w:rsidP="002B7C7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2B7C74" w:rsidRPr="00277E5A" w:rsidRDefault="002B7C74" w:rsidP="002B7C7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2B7C74" w:rsidRDefault="002B7C74" w:rsidP="002B7C7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2B7C74" w:rsidRPr="0053769C" w:rsidRDefault="002B7C74" w:rsidP="002B7C74">
            <w:pPr>
              <w:rPr>
                <w:lang w:val="tt-RU"/>
              </w:rPr>
            </w:pPr>
          </w:p>
          <w:p w:rsidR="002B7C74" w:rsidRPr="009479FE" w:rsidRDefault="002B7C74" w:rsidP="002B7C74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2B7C74" w:rsidRPr="00277E5A" w:rsidRDefault="002B7C74" w:rsidP="002B7C74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2B7C74" w:rsidRDefault="002B7C74" w:rsidP="002B7C7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2B7C74" w:rsidRPr="00FD40F4" w:rsidRDefault="002B7C74" w:rsidP="002B7C74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B7C74" w:rsidTr="002B7C7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2B7C74" w:rsidRDefault="002B7C74" w:rsidP="002B7C74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2B7C74" w:rsidRPr="002B7C74" w:rsidRDefault="002B7C74" w:rsidP="002B7C74">
      <w:pPr>
        <w:rPr>
          <w:i/>
          <w:sz w:val="28"/>
          <w:szCs w:val="28"/>
        </w:rPr>
      </w:pPr>
      <w:r w:rsidRPr="002B7C74">
        <w:rPr>
          <w:i/>
        </w:rPr>
        <w:t xml:space="preserve"> </w:t>
      </w:r>
      <w:r w:rsidRPr="002B7C74">
        <w:rPr>
          <w:b/>
          <w:bCs/>
          <w:i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2B7C74" w:rsidRDefault="002B7C74" w:rsidP="002B7C74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</w:t>
      </w:r>
      <w:r w:rsidR="00BE021F">
        <w:rPr>
          <w:sz w:val="24"/>
          <w:szCs w:val="24"/>
          <w:lang w:eastAsia="ar-SA"/>
        </w:rPr>
        <w:t>28</w:t>
      </w:r>
      <w:r>
        <w:rPr>
          <w:sz w:val="24"/>
          <w:szCs w:val="24"/>
          <w:lang w:eastAsia="ar-SA"/>
        </w:rPr>
        <w:tab/>
        <w:t xml:space="preserve">       «26» ноября  2021 г.</w:t>
      </w:r>
    </w:p>
    <w:p w:rsidR="002B7C74" w:rsidRDefault="002B7C74" w:rsidP="002B7C74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2B7C74" w:rsidRDefault="002B7C74" w:rsidP="002B7C74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2B7C74" w:rsidRDefault="002B7C74" w:rsidP="002B7C74">
      <w:pPr>
        <w:pStyle w:val="a4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4152"/>
      </w:tblGrid>
      <w:tr w:rsidR="002B7C74" w:rsidRPr="00532754" w:rsidTr="00740088">
        <w:trPr>
          <w:trHeight w:val="1407"/>
        </w:trPr>
        <w:tc>
          <w:tcPr>
            <w:tcW w:w="4152" w:type="dxa"/>
          </w:tcPr>
          <w:p w:rsidR="002B7C74" w:rsidRPr="00532754" w:rsidRDefault="002B7C74" w:rsidP="0074008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32754">
              <w:rPr>
                <w:bCs/>
                <w:sz w:val="28"/>
                <w:szCs w:val="28"/>
              </w:rPr>
              <w:t>Об утверждении перечня главных администраторов доходов бюджета</w:t>
            </w:r>
            <w:r>
              <w:rPr>
                <w:bCs/>
                <w:sz w:val="28"/>
                <w:szCs w:val="28"/>
              </w:rPr>
              <w:t xml:space="preserve"> Айдаровского сельского поселения  Тюлячинского муниципального района Республики Татарстан</w:t>
            </w:r>
          </w:p>
        </w:tc>
      </w:tr>
      <w:tr w:rsidR="002B7C74" w:rsidRPr="00532754" w:rsidTr="00740088">
        <w:trPr>
          <w:trHeight w:val="181"/>
        </w:trPr>
        <w:tc>
          <w:tcPr>
            <w:tcW w:w="4152" w:type="dxa"/>
          </w:tcPr>
          <w:p w:rsidR="002B7C74" w:rsidRPr="00532754" w:rsidRDefault="002B7C74" w:rsidP="00740088">
            <w:pPr>
              <w:spacing w:before="480"/>
              <w:jc w:val="both"/>
              <w:rPr>
                <w:sz w:val="28"/>
                <w:szCs w:val="28"/>
              </w:rPr>
            </w:pPr>
          </w:p>
        </w:tc>
      </w:tr>
    </w:tbl>
    <w:p w:rsidR="002B7C74" w:rsidRPr="00532754" w:rsidRDefault="002B7C74" w:rsidP="002B7C7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В соответствии с абзацем третьим пункта 3</w:t>
      </w:r>
      <w:r w:rsidRPr="00532754">
        <w:rPr>
          <w:sz w:val="28"/>
          <w:szCs w:val="28"/>
          <w:vertAlign w:val="superscript"/>
        </w:rPr>
        <w:t>2</w:t>
      </w:r>
      <w:r w:rsidRPr="00532754">
        <w:rPr>
          <w:sz w:val="28"/>
          <w:szCs w:val="28"/>
        </w:rPr>
        <w:t xml:space="preserve"> статьи 160</w:t>
      </w:r>
      <w:r w:rsidRPr="00532754">
        <w:rPr>
          <w:sz w:val="28"/>
          <w:szCs w:val="28"/>
          <w:vertAlign w:val="superscript"/>
        </w:rPr>
        <w:t>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Исполнительный комитет Тюлячинского муниципального района </w:t>
      </w:r>
      <w:r w:rsidRPr="00532754">
        <w:rPr>
          <w:sz w:val="28"/>
          <w:szCs w:val="28"/>
        </w:rPr>
        <w:t>Республики Татарстан ПОСТАНОВЛЯЕТ:</w:t>
      </w:r>
    </w:p>
    <w:p w:rsidR="002B7C74" w:rsidRPr="00532754" w:rsidRDefault="002B7C74" w:rsidP="002B7C7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2B7C74" w:rsidRPr="00532754" w:rsidRDefault="002B7C74" w:rsidP="002B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1.Утвердить прилагаемый перечень главных администраторов доходов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55CE6">
        <w:rPr>
          <w:sz w:val="28"/>
          <w:szCs w:val="28"/>
        </w:rPr>
        <w:t>йдаровского</w:t>
      </w:r>
      <w:r>
        <w:rPr>
          <w:b/>
          <w:sz w:val="28"/>
          <w:szCs w:val="28"/>
        </w:rPr>
        <w:t xml:space="preserve"> </w:t>
      </w:r>
      <w:r w:rsidRPr="003236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Тюлячинского муниципального района</w:t>
      </w:r>
      <w:r w:rsidRPr="00532754">
        <w:rPr>
          <w:sz w:val="28"/>
          <w:szCs w:val="28"/>
        </w:rPr>
        <w:t xml:space="preserve"> Республики Татарстан.</w:t>
      </w:r>
    </w:p>
    <w:p w:rsidR="002B7C74" w:rsidRDefault="002B7C74" w:rsidP="002B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</w:t>
      </w:r>
      <w:r>
        <w:rPr>
          <w:sz w:val="28"/>
          <w:szCs w:val="28"/>
        </w:rPr>
        <w:t xml:space="preserve">нии бюджета Айдаровского </w:t>
      </w:r>
      <w:r w:rsidRPr="003236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Тюлячинского муниципального района</w:t>
      </w:r>
      <w:r w:rsidRPr="00532754">
        <w:rPr>
          <w:sz w:val="28"/>
          <w:szCs w:val="28"/>
        </w:rPr>
        <w:t>, начиная с бюджета на 2022 год и на плановый период 2023 и 2024 годов (на 2022 год).</w:t>
      </w:r>
    </w:p>
    <w:p w:rsidR="002B7C74" w:rsidRPr="00532754" w:rsidRDefault="002B7C74" w:rsidP="002B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C74" w:rsidRPr="00532754" w:rsidRDefault="002B7C74" w:rsidP="002B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C74" w:rsidRDefault="002B7C74" w:rsidP="002B7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C74" w:rsidRDefault="002B7C74" w:rsidP="002B7C74">
      <w:pPr>
        <w:tabs>
          <w:tab w:val="left" w:pos="8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  <w:r>
        <w:rPr>
          <w:sz w:val="28"/>
          <w:szCs w:val="28"/>
        </w:rPr>
        <w:tab/>
        <w:t>Р.Р. Хазиев</w:t>
      </w:r>
    </w:p>
    <w:p w:rsidR="002B7C74" w:rsidRPr="00532754" w:rsidRDefault="002B7C74" w:rsidP="002B7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C74" w:rsidRDefault="002B7C74" w:rsidP="002B7C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C74" w:rsidRDefault="002B7C74" w:rsidP="002B7C74">
      <w:pPr>
        <w:autoSpaceDE w:val="0"/>
        <w:autoSpaceDN w:val="0"/>
        <w:adjustRightInd w:val="0"/>
        <w:rPr>
          <w:sz w:val="28"/>
          <w:szCs w:val="28"/>
        </w:rPr>
      </w:pPr>
    </w:p>
    <w:p w:rsidR="002B7C74" w:rsidRPr="00355CE6" w:rsidRDefault="002B7C74" w:rsidP="002B7C74">
      <w:pPr>
        <w:autoSpaceDE w:val="0"/>
        <w:autoSpaceDN w:val="0"/>
        <w:adjustRightInd w:val="0"/>
        <w:rPr>
          <w:sz w:val="28"/>
          <w:szCs w:val="28"/>
        </w:rPr>
      </w:pPr>
      <w:r w:rsidRPr="00532754">
        <w:rPr>
          <w:sz w:val="28"/>
          <w:szCs w:val="28"/>
        </w:rPr>
        <w:tab/>
      </w:r>
      <w:r w:rsidRPr="00532754">
        <w:rPr>
          <w:sz w:val="28"/>
          <w:szCs w:val="28"/>
        </w:rPr>
        <w:tab/>
      </w:r>
      <w:r w:rsidRPr="0053275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C74" w:rsidRPr="0032367B" w:rsidRDefault="002B7C74" w:rsidP="002B7C74">
      <w:pPr>
        <w:jc w:val="right"/>
        <w:rPr>
          <w:sz w:val="24"/>
          <w:szCs w:val="24"/>
        </w:rPr>
      </w:pPr>
      <w:r w:rsidRPr="0032367B">
        <w:rPr>
          <w:sz w:val="24"/>
          <w:szCs w:val="24"/>
        </w:rPr>
        <w:lastRenderedPageBreak/>
        <w:t xml:space="preserve">                                Утвержден</w:t>
      </w:r>
    </w:p>
    <w:p w:rsidR="002B7C74" w:rsidRPr="0032367B" w:rsidRDefault="002B7C74" w:rsidP="002B7C74">
      <w:pPr>
        <w:jc w:val="right"/>
        <w:rPr>
          <w:sz w:val="24"/>
          <w:szCs w:val="24"/>
        </w:rPr>
      </w:pPr>
      <w:r w:rsidRPr="0032367B">
        <w:rPr>
          <w:sz w:val="24"/>
          <w:szCs w:val="24"/>
        </w:rPr>
        <w:t>постановлением</w:t>
      </w:r>
    </w:p>
    <w:p w:rsidR="002B7C74" w:rsidRPr="0032367B" w:rsidRDefault="002B7C74" w:rsidP="002B7C74">
      <w:pPr>
        <w:jc w:val="right"/>
        <w:rPr>
          <w:sz w:val="24"/>
          <w:szCs w:val="24"/>
        </w:rPr>
      </w:pPr>
      <w:r w:rsidRPr="0032367B">
        <w:rPr>
          <w:sz w:val="24"/>
          <w:szCs w:val="24"/>
        </w:rPr>
        <w:t>Исполнительного комитета</w:t>
      </w:r>
    </w:p>
    <w:p w:rsidR="002B7C74" w:rsidRPr="0032367B" w:rsidRDefault="002B7C74" w:rsidP="002B7C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Айдаровского </w:t>
      </w:r>
      <w:r w:rsidRPr="0032367B">
        <w:rPr>
          <w:sz w:val="24"/>
          <w:szCs w:val="24"/>
        </w:rPr>
        <w:t>сельского поселения</w:t>
      </w:r>
    </w:p>
    <w:p w:rsidR="002B7C74" w:rsidRPr="0032367B" w:rsidRDefault="002B7C74" w:rsidP="002B7C74">
      <w:pPr>
        <w:tabs>
          <w:tab w:val="left" w:pos="4065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67B">
        <w:rPr>
          <w:sz w:val="24"/>
          <w:szCs w:val="24"/>
        </w:rPr>
        <w:t>Тюлячинского муниципального района</w:t>
      </w:r>
    </w:p>
    <w:p w:rsidR="002B7C74" w:rsidRPr="0032367B" w:rsidRDefault="002B7C74" w:rsidP="002B7C74">
      <w:pPr>
        <w:jc w:val="right"/>
        <w:rPr>
          <w:sz w:val="24"/>
          <w:szCs w:val="24"/>
        </w:rPr>
      </w:pPr>
      <w:r w:rsidRPr="0032367B">
        <w:rPr>
          <w:sz w:val="24"/>
          <w:szCs w:val="24"/>
        </w:rPr>
        <w:t>Республики Татарстан</w:t>
      </w:r>
    </w:p>
    <w:p w:rsidR="002B7C74" w:rsidRPr="0032367B" w:rsidRDefault="002B7C74" w:rsidP="002B7C74">
      <w:pPr>
        <w:jc w:val="right"/>
        <w:rPr>
          <w:sz w:val="24"/>
          <w:szCs w:val="24"/>
        </w:rPr>
      </w:pPr>
      <w:r w:rsidRPr="0032367B">
        <w:rPr>
          <w:sz w:val="24"/>
          <w:szCs w:val="24"/>
        </w:rPr>
        <w:t>От</w:t>
      </w:r>
      <w:r>
        <w:rPr>
          <w:sz w:val="24"/>
          <w:szCs w:val="24"/>
        </w:rPr>
        <w:t xml:space="preserve"> 26.11.</w:t>
      </w:r>
      <w:r w:rsidRPr="0032367B">
        <w:rPr>
          <w:sz w:val="24"/>
          <w:szCs w:val="24"/>
        </w:rPr>
        <w:t>2021г.</w:t>
      </w:r>
    </w:p>
    <w:p w:rsidR="002B7C74" w:rsidRPr="0032367B" w:rsidRDefault="002B7C74" w:rsidP="002B7C74">
      <w:pPr>
        <w:jc w:val="right"/>
        <w:rPr>
          <w:sz w:val="24"/>
          <w:szCs w:val="24"/>
        </w:rPr>
      </w:pPr>
      <w:r w:rsidRPr="0032367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BE021F">
        <w:rPr>
          <w:sz w:val="24"/>
          <w:szCs w:val="24"/>
        </w:rPr>
        <w:t>28</w:t>
      </w:r>
    </w:p>
    <w:p w:rsidR="002B7C74" w:rsidRPr="0032367B" w:rsidRDefault="002B7C74" w:rsidP="002B7C74">
      <w:pPr>
        <w:jc w:val="center"/>
        <w:rPr>
          <w:sz w:val="24"/>
          <w:szCs w:val="24"/>
        </w:rPr>
      </w:pPr>
    </w:p>
    <w:p w:rsidR="002B7C74" w:rsidRPr="0032367B" w:rsidRDefault="002B7C74" w:rsidP="002B7C74">
      <w:pPr>
        <w:jc w:val="center"/>
        <w:outlineLvl w:val="6"/>
        <w:rPr>
          <w:b/>
          <w:sz w:val="24"/>
          <w:szCs w:val="24"/>
        </w:rPr>
      </w:pPr>
      <w:r w:rsidRPr="0032367B">
        <w:rPr>
          <w:b/>
          <w:sz w:val="24"/>
          <w:szCs w:val="24"/>
        </w:rPr>
        <w:t xml:space="preserve">Перечень главных администраторов доходов бюджета </w:t>
      </w:r>
      <w:r>
        <w:rPr>
          <w:b/>
          <w:sz w:val="24"/>
          <w:szCs w:val="24"/>
        </w:rPr>
        <w:t xml:space="preserve">Айдаровского </w:t>
      </w:r>
      <w:r w:rsidRPr="0032367B">
        <w:rPr>
          <w:b/>
          <w:sz w:val="24"/>
          <w:szCs w:val="24"/>
        </w:rPr>
        <w:t>сельского</w:t>
      </w:r>
    </w:p>
    <w:p w:rsidR="002B7C74" w:rsidRPr="0032367B" w:rsidRDefault="002B7C74" w:rsidP="002B7C74">
      <w:pPr>
        <w:jc w:val="center"/>
        <w:outlineLvl w:val="6"/>
        <w:rPr>
          <w:b/>
          <w:sz w:val="24"/>
          <w:szCs w:val="24"/>
        </w:rPr>
      </w:pPr>
      <w:r w:rsidRPr="0032367B">
        <w:rPr>
          <w:b/>
          <w:sz w:val="24"/>
          <w:szCs w:val="24"/>
        </w:rPr>
        <w:t>поселения Тюлячинского муниципального района – органов  местного</w:t>
      </w:r>
    </w:p>
    <w:p w:rsidR="002B7C74" w:rsidRDefault="002B7C74" w:rsidP="002B7C74">
      <w:pPr>
        <w:jc w:val="center"/>
        <w:outlineLvl w:val="6"/>
        <w:rPr>
          <w:b/>
          <w:sz w:val="24"/>
          <w:szCs w:val="24"/>
        </w:rPr>
      </w:pPr>
      <w:r w:rsidRPr="0032367B">
        <w:rPr>
          <w:b/>
          <w:sz w:val="24"/>
          <w:szCs w:val="24"/>
        </w:rPr>
        <w:t xml:space="preserve"> самоуправления  </w:t>
      </w:r>
      <w:r>
        <w:rPr>
          <w:b/>
          <w:sz w:val="24"/>
          <w:szCs w:val="24"/>
        </w:rPr>
        <w:t xml:space="preserve">Айдаровского </w:t>
      </w:r>
      <w:r w:rsidRPr="0032367B">
        <w:rPr>
          <w:b/>
          <w:sz w:val="24"/>
          <w:szCs w:val="24"/>
        </w:rPr>
        <w:t xml:space="preserve"> сельского поселения Тюлячинского муниципального района на 2022 год и плановый период 2023 и 2024 годов</w:t>
      </w:r>
    </w:p>
    <w:p w:rsidR="002B7C74" w:rsidRPr="0032367B" w:rsidRDefault="002B7C74" w:rsidP="002B7C74">
      <w:pPr>
        <w:jc w:val="center"/>
        <w:outlineLvl w:val="6"/>
        <w:rPr>
          <w:b/>
          <w:sz w:val="24"/>
          <w:szCs w:val="24"/>
        </w:rPr>
      </w:pPr>
    </w:p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089"/>
        <w:gridCol w:w="5585"/>
      </w:tblGrid>
      <w:tr w:rsidR="002B7C74" w:rsidRPr="00B854BD" w:rsidTr="00740088">
        <w:tc>
          <w:tcPr>
            <w:tcW w:w="4473" w:type="dxa"/>
            <w:gridSpan w:val="2"/>
          </w:tcPr>
          <w:p w:rsidR="002B7C74" w:rsidRPr="00B854BD" w:rsidRDefault="002B7C74" w:rsidP="00740088">
            <w:pPr>
              <w:jc w:val="center"/>
              <w:rPr>
                <w:b/>
                <w:sz w:val="24"/>
                <w:szCs w:val="24"/>
              </w:rPr>
            </w:pPr>
            <w:r w:rsidRPr="00B854B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5" w:type="dxa"/>
            <w:vMerge w:val="restart"/>
          </w:tcPr>
          <w:p w:rsidR="002B7C74" w:rsidRPr="00B854BD" w:rsidRDefault="002B7C74" w:rsidP="00740088">
            <w:pPr>
              <w:rPr>
                <w:b/>
                <w:sz w:val="24"/>
                <w:szCs w:val="24"/>
              </w:rPr>
            </w:pPr>
            <w:r w:rsidRPr="00B854BD">
              <w:rPr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b/>
                <w:sz w:val="24"/>
                <w:szCs w:val="24"/>
              </w:rPr>
              <w:t>Айдаровского</w:t>
            </w:r>
            <w:r w:rsidRPr="00B854BD">
              <w:rPr>
                <w:b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/наименование кода вида (подвида) доходов бюджета </w:t>
            </w:r>
            <w:r>
              <w:rPr>
                <w:b/>
                <w:sz w:val="24"/>
                <w:szCs w:val="24"/>
              </w:rPr>
              <w:t xml:space="preserve">Айдаровского </w:t>
            </w:r>
            <w:r w:rsidRPr="00B854BD">
              <w:rPr>
                <w:b/>
                <w:sz w:val="24"/>
                <w:szCs w:val="24"/>
              </w:rPr>
              <w:t>сельского поселения Тюлячинского муниципального района Республики Татарстан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b/>
                <w:bCs/>
                <w:sz w:val="24"/>
                <w:szCs w:val="24"/>
              </w:rPr>
            </w:pPr>
            <w:r w:rsidRPr="00B854BD"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  <w:p w:rsidR="002B7C74" w:rsidRPr="00B854BD" w:rsidRDefault="002B7C74" w:rsidP="007400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2B7C74" w:rsidRPr="00B854BD" w:rsidRDefault="002B7C74" w:rsidP="00740088">
            <w:pPr>
              <w:rPr>
                <w:b/>
                <w:sz w:val="24"/>
                <w:szCs w:val="24"/>
              </w:rPr>
            </w:pPr>
            <w:r w:rsidRPr="00B854BD">
              <w:rPr>
                <w:b/>
                <w:sz w:val="24"/>
                <w:szCs w:val="24"/>
              </w:rPr>
              <w:t xml:space="preserve">вида (подвида) доходов бюджета </w:t>
            </w:r>
            <w:r>
              <w:rPr>
                <w:b/>
                <w:sz w:val="24"/>
                <w:szCs w:val="24"/>
              </w:rPr>
              <w:t xml:space="preserve">Айдаровского </w:t>
            </w:r>
            <w:r w:rsidRPr="00B854BD">
              <w:rPr>
                <w:b/>
                <w:sz w:val="24"/>
                <w:szCs w:val="24"/>
              </w:rPr>
              <w:t xml:space="preserve"> сельского поселения Тюлячинского муниципального района</w:t>
            </w:r>
          </w:p>
          <w:p w:rsidR="002B7C74" w:rsidRPr="00B854BD" w:rsidRDefault="002B7C74" w:rsidP="00740088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854BD">
              <w:rPr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5585" w:type="dxa"/>
            <w:vMerge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bCs/>
                <w:sz w:val="24"/>
                <w:szCs w:val="24"/>
              </w:rPr>
            </w:pPr>
            <w:r w:rsidRPr="00B854BD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8674" w:type="dxa"/>
            <w:gridSpan w:val="2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bCs/>
                <w:sz w:val="24"/>
                <w:szCs w:val="24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B854BD">
              <w:rPr>
                <w:sz w:val="24"/>
                <w:szCs w:val="24"/>
              </w:rPr>
              <w:t>соответствии</w:t>
            </w:r>
            <w:proofErr w:type="gramEnd"/>
            <w:r w:rsidRPr="00B854BD">
              <w:rPr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1 08 07175 01 0000 110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1 13 02065 10 0000 130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 xml:space="preserve">Доходы, поступающие в </w:t>
            </w:r>
            <w:proofErr w:type="gramStart"/>
            <w:r w:rsidRPr="00B854BD">
              <w:rPr>
                <w:sz w:val="24"/>
                <w:szCs w:val="24"/>
              </w:rPr>
              <w:t>порядке</w:t>
            </w:r>
            <w:proofErr w:type="gramEnd"/>
            <w:r w:rsidRPr="00B854BD">
              <w:rPr>
                <w:sz w:val="24"/>
                <w:szCs w:val="24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1 16 02020 02 0000 140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1 16 07010 10 0000 140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jc w:val="both"/>
              <w:rPr>
                <w:sz w:val="24"/>
                <w:szCs w:val="24"/>
              </w:rPr>
            </w:pPr>
            <w:proofErr w:type="gramStart"/>
            <w:r w:rsidRPr="00B854BD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B854BD">
              <w:rPr>
                <w:sz w:val="24"/>
                <w:szCs w:val="24"/>
              </w:rPr>
              <w:lastRenderedPageBreak/>
              <w:t>муниципальным контрактом, заключенным муниципальным органом, казенным учреждением сельского поселения.</w:t>
            </w:r>
            <w:proofErr w:type="gramEnd"/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  <w:highlight w:val="yellow"/>
              </w:rPr>
            </w:pPr>
            <w:r w:rsidRPr="00B854BD"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4B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End"/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1 16 10031 10 0000 140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1 16 10032 10 0000 140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1 16 10100 10 0000 140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B854B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B854BD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1 16 10123 01 0000 140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1 17 14030 10 0000 150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  <w:p w:rsidR="002B7C74" w:rsidRPr="00B854BD" w:rsidRDefault="002B7C74" w:rsidP="00740088">
            <w:pPr>
              <w:rPr>
                <w:sz w:val="24"/>
                <w:szCs w:val="24"/>
              </w:rPr>
            </w:pP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2 02 16002 10 0000 150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2 02 25567 10 0000 150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Субсидия бюджетам сельских поселений на обеспечение устойчивого развития сельских территорий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 xml:space="preserve">2 02 25576 10 0000 </w:t>
            </w:r>
            <w:r w:rsidRPr="00B854BD">
              <w:rPr>
                <w:sz w:val="24"/>
                <w:szCs w:val="24"/>
              </w:rPr>
              <w:t>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shd w:val="clear" w:color="auto" w:fill="FFFFFF"/>
          </w:tcPr>
          <w:p w:rsidR="002B7C74" w:rsidRPr="00B854BD" w:rsidRDefault="002B7C74" w:rsidP="00740088">
            <w:pPr>
              <w:pStyle w:val="s16"/>
              <w:spacing w:before="75" w:beforeAutospacing="0" w:after="75" w:afterAutospacing="0"/>
              <w:ind w:left="75" w:right="75"/>
            </w:pPr>
            <w:r w:rsidRPr="00B854BD">
              <w:t>2 02 27567 10 0000 150</w:t>
            </w:r>
          </w:p>
        </w:tc>
        <w:tc>
          <w:tcPr>
            <w:tcW w:w="5585" w:type="dxa"/>
            <w:shd w:val="clear" w:color="auto" w:fill="FFFFFF"/>
          </w:tcPr>
          <w:p w:rsidR="002B7C74" w:rsidRPr="00B854BD" w:rsidRDefault="002B7C74" w:rsidP="00740088">
            <w:pPr>
              <w:pStyle w:val="s1"/>
              <w:spacing w:before="75" w:beforeAutospacing="0" w:after="75" w:afterAutospacing="0"/>
              <w:ind w:left="75" w:right="75"/>
            </w:pPr>
            <w:r w:rsidRPr="00B854BD">
              <w:t xml:space="preserve">Субсидии бюджетам сельских поселений на софинансирование капитальных вложений в </w:t>
            </w:r>
            <w:r w:rsidRPr="00B854BD">
              <w:lastRenderedPageBreak/>
              <w:t>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2 02 29900 10 0000 150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Субсидий бюджетам сельских поселений из местных бюджетов</w:t>
            </w:r>
          </w:p>
        </w:tc>
      </w:tr>
      <w:tr w:rsidR="002B7C74" w:rsidRPr="00B854BD" w:rsidTr="00740088">
        <w:tc>
          <w:tcPr>
            <w:tcW w:w="1384" w:type="dxa"/>
            <w:shd w:val="clear" w:color="auto" w:fill="FFFFFF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85" w:type="dxa"/>
            <w:shd w:val="clear" w:color="auto" w:fill="FFFFFF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2 02 39998 10 0000 150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B854BD">
              <w:rPr>
                <w:color w:val="000000"/>
                <w:sz w:val="24"/>
                <w:szCs w:val="24"/>
              </w:rPr>
              <w:t>результате</w:t>
            </w:r>
            <w:proofErr w:type="gramEnd"/>
            <w:r w:rsidRPr="00B854BD">
              <w:rPr>
                <w:color w:val="000000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2 04 05010 10 0000 150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2 04 05020 10 0000 150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организации в бюджеты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отношений автомобильных дорог общего пользования местного значения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585" w:type="dxa"/>
            <w:vAlign w:val="center"/>
          </w:tcPr>
          <w:p w:rsidR="002B7C74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shd w:val="clear" w:color="auto" w:fill="FFFFFF"/>
          </w:tcPr>
          <w:p w:rsidR="002B7C74" w:rsidRPr="00B854BD" w:rsidRDefault="002B7C74" w:rsidP="00740088">
            <w:pPr>
              <w:pStyle w:val="s16"/>
              <w:spacing w:before="75" w:beforeAutospacing="0" w:after="75" w:afterAutospacing="0"/>
              <w:ind w:left="75" w:right="75"/>
              <w:jc w:val="center"/>
            </w:pPr>
            <w:r w:rsidRPr="00B854BD">
              <w:t>2 08 05000 10 0000 150</w:t>
            </w:r>
          </w:p>
        </w:tc>
        <w:tc>
          <w:tcPr>
            <w:tcW w:w="5585" w:type="dxa"/>
            <w:shd w:val="clear" w:color="auto" w:fill="FFFFFF"/>
          </w:tcPr>
          <w:p w:rsidR="002B7C74" w:rsidRPr="00B854BD" w:rsidRDefault="002B7C74" w:rsidP="00740088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B854B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2 18 00000 10 0000 150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2 18 60020 10 0000 150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2 18 05000 10 0000 150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2 18 05020 10 0000 150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2 18 05030 10 0000 150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B7C74" w:rsidRPr="00B854BD" w:rsidTr="00740088">
        <w:tc>
          <w:tcPr>
            <w:tcW w:w="1384" w:type="dxa"/>
            <w:shd w:val="clear" w:color="auto" w:fill="auto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2 19 25576 10 0000 150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  <w:shd w:val="clear" w:color="auto" w:fill="auto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2 19 45160 10 0000 150</w:t>
            </w:r>
          </w:p>
        </w:tc>
        <w:tc>
          <w:tcPr>
            <w:tcW w:w="5585" w:type="dxa"/>
          </w:tcPr>
          <w:p w:rsidR="002B7C74" w:rsidRPr="00B854BD" w:rsidRDefault="002B7C74" w:rsidP="00740088">
            <w:pPr>
              <w:ind w:right="-82"/>
              <w:jc w:val="both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801</w:t>
            </w:r>
          </w:p>
        </w:tc>
        <w:tc>
          <w:tcPr>
            <w:tcW w:w="3089" w:type="dxa"/>
            <w:vAlign w:val="center"/>
          </w:tcPr>
          <w:p w:rsidR="002B7C74" w:rsidRPr="00B854BD" w:rsidRDefault="002B7C74" w:rsidP="00740088">
            <w:pPr>
              <w:jc w:val="center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585" w:type="dxa"/>
            <w:vAlign w:val="center"/>
          </w:tcPr>
          <w:p w:rsidR="002B7C74" w:rsidRPr="00B854BD" w:rsidRDefault="002B7C74" w:rsidP="00740088">
            <w:pPr>
              <w:jc w:val="both"/>
              <w:rPr>
                <w:color w:val="000000"/>
                <w:sz w:val="24"/>
                <w:szCs w:val="24"/>
              </w:rPr>
            </w:pPr>
            <w:r w:rsidRPr="00B854BD">
              <w:rPr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B854BD">
              <w:rPr>
                <w:color w:val="000000"/>
                <w:sz w:val="24"/>
                <w:szCs w:val="24"/>
              </w:rPr>
              <w:lastRenderedPageBreak/>
              <w:t>назначение, прошлых лет из бюджетов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8669" w:type="dxa"/>
            <w:gridSpan w:val="2"/>
          </w:tcPr>
          <w:p w:rsidR="002B7C74" w:rsidRPr="00B854BD" w:rsidRDefault="002B7C74" w:rsidP="00740088">
            <w:pPr>
              <w:jc w:val="center"/>
              <w:rPr>
                <w:bCs/>
                <w:sz w:val="24"/>
                <w:szCs w:val="24"/>
              </w:rPr>
            </w:pPr>
            <w:r w:rsidRPr="00B854BD">
              <w:rPr>
                <w:bCs/>
                <w:sz w:val="24"/>
                <w:szCs w:val="24"/>
              </w:rPr>
              <w:t xml:space="preserve">Муниципальное казенное учреждение «Палата имущественных и земельных отношений Тюлячинского </w:t>
            </w:r>
            <w:proofErr w:type="gramStart"/>
            <w:r w:rsidRPr="00B854BD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B854BD">
              <w:rPr>
                <w:bCs/>
                <w:sz w:val="24"/>
                <w:szCs w:val="24"/>
              </w:rPr>
              <w:t xml:space="preserve"> района Республики Татарстан»</w:t>
            </w:r>
            <w:r w:rsidRPr="00B854BD">
              <w:rPr>
                <w:bCs/>
                <w:sz w:val="24"/>
                <w:szCs w:val="24"/>
              </w:rPr>
              <w:tab/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1 11 05013 10 0000 120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proofErr w:type="gramStart"/>
            <w:r w:rsidRPr="00B854B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2B7C74" w:rsidRPr="00B854BD" w:rsidRDefault="002B7C74" w:rsidP="00740088">
            <w:pPr>
              <w:rPr>
                <w:sz w:val="24"/>
                <w:szCs w:val="24"/>
              </w:rPr>
            </w:pP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proofErr w:type="gramStart"/>
            <w:r w:rsidRPr="00B854B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proofErr w:type="gramStart"/>
            <w:r w:rsidRPr="00B854B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ind w:hanging="92"/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1 11 05075 10 0000 120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B7C74" w:rsidRPr="00B854BD" w:rsidTr="00740088">
        <w:trPr>
          <w:trHeight w:val="1076"/>
        </w:trPr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 xml:space="preserve">Доходы, поступающие в </w:t>
            </w:r>
            <w:proofErr w:type="gramStart"/>
            <w:r w:rsidRPr="00B854BD">
              <w:rPr>
                <w:sz w:val="24"/>
                <w:szCs w:val="24"/>
              </w:rPr>
              <w:t>порядке</w:t>
            </w:r>
            <w:proofErr w:type="gramEnd"/>
            <w:r w:rsidRPr="00B854BD">
              <w:rPr>
                <w:sz w:val="24"/>
                <w:szCs w:val="24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1 14 01050 10 0000 410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1 14 02050 10 0000 410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B854B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1 14 02050 10 0000 440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1 14 02052 10 0000 410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proofErr w:type="gramStart"/>
            <w:r w:rsidRPr="00B854B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1 14 02052 10 0000 440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proofErr w:type="gramStart"/>
            <w:r w:rsidRPr="00B854B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1 14 02053 10 0000 410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1 14 02053 10 0000 440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bookmarkStart w:id="0" w:name="_GoBack"/>
            <w:bookmarkEnd w:id="0"/>
            <w:r w:rsidRPr="00B854BD">
              <w:rPr>
                <w:sz w:val="24"/>
                <w:szCs w:val="24"/>
              </w:rPr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1 14 03050 10 0000 410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1 14 03050 10 0000 440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1 14 06013 10 0000 430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B854BD">
              <w:rPr>
                <w:sz w:val="24"/>
                <w:szCs w:val="24"/>
              </w:rPr>
              <w:t>границах</w:t>
            </w:r>
            <w:proofErr w:type="gramEnd"/>
            <w:r w:rsidRPr="00B854BD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B854B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End"/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1 17 02020 10 0000 180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B7C74" w:rsidRPr="00B854BD" w:rsidTr="00740088">
        <w:tc>
          <w:tcPr>
            <w:tcW w:w="1384" w:type="dxa"/>
            <w:shd w:val="clear" w:color="auto" w:fill="auto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  <w:shd w:val="clear" w:color="000000" w:fill="FFFFFF"/>
          </w:tcPr>
          <w:p w:rsidR="002B7C74" w:rsidRPr="00B854BD" w:rsidRDefault="002B7C74" w:rsidP="007400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shd w:val="clear" w:color="auto" w:fill="auto"/>
          </w:tcPr>
          <w:p w:rsidR="002B7C74" w:rsidRPr="00B854BD" w:rsidRDefault="002B7C74" w:rsidP="0074008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B7C74" w:rsidRPr="00B854BD" w:rsidTr="00740088">
        <w:tc>
          <w:tcPr>
            <w:tcW w:w="1384" w:type="dxa"/>
          </w:tcPr>
          <w:p w:rsidR="002B7C74" w:rsidRPr="00B854BD" w:rsidRDefault="002B7C74" w:rsidP="00740088">
            <w:pPr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802</w:t>
            </w:r>
          </w:p>
        </w:tc>
        <w:tc>
          <w:tcPr>
            <w:tcW w:w="3089" w:type="dxa"/>
          </w:tcPr>
          <w:p w:rsidR="002B7C74" w:rsidRPr="00B854BD" w:rsidRDefault="002B7C74" w:rsidP="00740088">
            <w:pPr>
              <w:ind w:firstLine="34"/>
              <w:jc w:val="center"/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</w:tcPr>
          <w:p w:rsidR="002B7C74" w:rsidRPr="00B854BD" w:rsidRDefault="002B7C74" w:rsidP="00740088">
            <w:pPr>
              <w:rPr>
                <w:sz w:val="24"/>
                <w:szCs w:val="24"/>
              </w:rPr>
            </w:pPr>
            <w:r w:rsidRPr="00B854B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2B7C74" w:rsidRPr="00532754" w:rsidRDefault="002B7C74" w:rsidP="002B7C74">
      <w:pPr>
        <w:pStyle w:val="a4"/>
        <w:ind w:firstLine="5103"/>
        <w:rPr>
          <w:rFonts w:eastAsia="Calibri"/>
          <w:sz w:val="28"/>
          <w:szCs w:val="28"/>
          <w:lang w:eastAsia="en-US"/>
        </w:rPr>
      </w:pPr>
    </w:p>
    <w:p w:rsidR="002314EE" w:rsidRDefault="002314EE"/>
    <w:sectPr w:rsidR="002314EE" w:rsidSect="002B7C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74"/>
    <w:rsid w:val="00183E44"/>
    <w:rsid w:val="002314EE"/>
    <w:rsid w:val="002B7C74"/>
    <w:rsid w:val="00BE021F"/>
    <w:rsid w:val="00D1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C7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C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2B7C74"/>
    <w:rPr>
      <w:color w:val="0000FF"/>
      <w:u w:val="single"/>
    </w:rPr>
  </w:style>
  <w:style w:type="paragraph" w:styleId="a4">
    <w:name w:val="No Spacing"/>
    <w:uiPriority w:val="1"/>
    <w:qFormat/>
    <w:rsid w:val="002B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7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7C7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B7C7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7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2420</Words>
  <Characters>13795</Characters>
  <Application>Microsoft Office Word</Application>
  <DocSecurity>0</DocSecurity>
  <Lines>114</Lines>
  <Paragraphs>32</Paragraphs>
  <ScaleCrop>false</ScaleCrop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2021-11-30T11:25:00Z</cp:lastPrinted>
  <dcterms:created xsi:type="dcterms:W3CDTF">2021-11-30T06:50:00Z</dcterms:created>
  <dcterms:modified xsi:type="dcterms:W3CDTF">2021-11-30T11:25:00Z</dcterms:modified>
</cp:coreProperties>
</file>